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7A0D5B" w:rsidRPr="007A0D5B">
        <w:trPr>
          <w:tblCellSpacing w:w="0" w:type="dxa"/>
        </w:trPr>
        <w:tc>
          <w:tcPr>
            <w:tcW w:w="0" w:type="auto"/>
            <w:vAlign w:val="center"/>
            <w:hideMark/>
          </w:tcPr>
          <w:p w:rsidR="007A0D5B" w:rsidRDefault="007A0D5B" w:rsidP="007A0D5B">
            <w:pPr>
              <w:spacing w:before="100" w:beforeAutospacing="1" w:after="100" w:afterAutospacing="1" w:line="240" w:lineRule="auto"/>
              <w:outlineLvl w:val="3"/>
              <w:rPr>
                <w:rFonts w:ascii="Arial" w:eastAsia="Times New Roman" w:hAnsi="Arial" w:cs="Arial"/>
                <w:b/>
                <w:bCs/>
                <w:color w:val="553B32"/>
                <w:sz w:val="28"/>
                <w:szCs w:val="28"/>
                <w:lang w:eastAsia="ru-RU"/>
              </w:rPr>
            </w:pPr>
            <w:r w:rsidRPr="007A0D5B">
              <w:rPr>
                <w:rFonts w:ascii="Arial" w:eastAsia="Times New Roman" w:hAnsi="Arial" w:cs="Arial"/>
                <w:b/>
                <w:bCs/>
                <w:color w:val="553B32"/>
                <w:sz w:val="28"/>
                <w:szCs w:val="28"/>
                <w:lang w:eastAsia="ru-RU"/>
              </w:rPr>
              <w:t>ВОССТАНОВЛЕНИЕ АЛМАЗНЫХ КОРОНОК (СВЕРЛ)</w:t>
            </w:r>
          </w:p>
          <w:p w:rsidR="007A0D5B" w:rsidRPr="007A0D5B" w:rsidRDefault="007A0D5B" w:rsidP="007A0D5B">
            <w:pPr>
              <w:spacing w:before="100" w:beforeAutospacing="1" w:after="100" w:afterAutospacing="1" w:line="240" w:lineRule="auto"/>
              <w:outlineLvl w:val="3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7A0D5B" w:rsidRPr="007A0D5B">
        <w:trPr>
          <w:tblCellSpacing w:w="0" w:type="dxa"/>
        </w:trPr>
        <w:tc>
          <w:tcPr>
            <w:tcW w:w="0" w:type="auto"/>
            <w:hideMark/>
          </w:tcPr>
          <w:tbl>
            <w:tblPr>
              <w:tblW w:w="4900" w:type="pct"/>
              <w:tblCellSpacing w:w="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168"/>
            </w:tblGrid>
            <w:tr w:rsidR="007A0D5B" w:rsidRPr="007A0D5B" w:rsidTr="007A0D5B">
              <w:trPr>
                <w:tblCellSpacing w:w="7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CellSpacing w:w="7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421"/>
                    <w:gridCol w:w="3673"/>
                  </w:tblGrid>
                  <w:tr w:rsidR="007A0D5B" w:rsidRPr="007A0D5B">
                    <w:trPr>
                      <w:tblCellSpacing w:w="7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A0D5B" w:rsidRPr="007A0D5B" w:rsidRDefault="007A0D5B" w:rsidP="007A0D5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A0D5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Восстанавливаемые коронки (сверла)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A0D5B" w:rsidRPr="007A0D5B" w:rsidRDefault="007A0D5B" w:rsidP="007A0D5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A0D5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Сегментные и кольцевые</w:t>
                        </w:r>
                      </w:p>
                    </w:tc>
                  </w:tr>
                  <w:tr w:rsidR="007A0D5B" w:rsidRPr="007A0D5B">
                    <w:trPr>
                      <w:tblCellSpacing w:w="7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A0D5B" w:rsidRPr="007A0D5B" w:rsidRDefault="007A0D5B" w:rsidP="007A0D5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A0D5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Диаметры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A0D5B" w:rsidRPr="007A0D5B" w:rsidRDefault="007A0D5B" w:rsidP="007A0D5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A0D5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От 10 мм</w:t>
                        </w:r>
                      </w:p>
                    </w:tc>
                  </w:tr>
                  <w:tr w:rsidR="007A0D5B" w:rsidRPr="007A0D5B">
                    <w:trPr>
                      <w:tblCellSpacing w:w="7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A0D5B" w:rsidRPr="007A0D5B" w:rsidRDefault="007A0D5B" w:rsidP="007A0D5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A0D5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Стандартный срок восстановления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A0D5B" w:rsidRPr="007A0D5B" w:rsidRDefault="007A0D5B" w:rsidP="007A0D5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A0D5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1-3 дня</w:t>
                        </w:r>
                      </w:p>
                    </w:tc>
                  </w:tr>
                  <w:tr w:rsidR="007A0D5B" w:rsidRPr="007A0D5B">
                    <w:trPr>
                      <w:tblCellSpacing w:w="7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A0D5B" w:rsidRPr="007A0D5B" w:rsidRDefault="007A0D5B" w:rsidP="007A0D5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A0D5B" w:rsidRPr="007A0D5B" w:rsidRDefault="007A0D5B" w:rsidP="007A0D5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7A0D5B" w:rsidRPr="007A0D5B" w:rsidRDefault="007A0D5B" w:rsidP="007A0D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A0D5B" w:rsidRPr="007A0D5B" w:rsidTr="007A0D5B">
              <w:trPr>
                <w:tblCellSpacing w:w="7" w:type="dxa"/>
              </w:trPr>
              <w:tc>
                <w:tcPr>
                  <w:tcW w:w="0" w:type="auto"/>
                  <w:vAlign w:val="center"/>
                  <w:hideMark/>
                </w:tcPr>
                <w:p w:rsidR="007A0D5B" w:rsidRDefault="007A0D5B" w:rsidP="007A0D5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7A0D5B" w:rsidRPr="007A0D5B" w:rsidRDefault="007A0D5B" w:rsidP="007A0D5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A0D5B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Порядок восстановления коронок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:</w:t>
                  </w:r>
                  <w:r w:rsidRPr="007A0D5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1. Экспертная оценка состояния корпуса восстанавливаемой коронки.</w:t>
                  </w:r>
                  <w:r w:rsidRPr="007A0D5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2. Согласование получаемой рабочей длины коронки.</w:t>
                  </w:r>
                  <w:r w:rsidRPr="007A0D5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3. Согласование сроков восстановления.</w:t>
                  </w:r>
                  <w:r w:rsidRPr="007A0D5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4. Напайка сегментов в соответствии с заказом.</w:t>
                  </w:r>
                </w:p>
                <w:p w:rsidR="007A0D5B" w:rsidRDefault="007A0D5B" w:rsidP="007A0D5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7A0D5B" w:rsidRPr="007A0D5B" w:rsidRDefault="007A0D5B" w:rsidP="007A0D5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A0D5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 подлежат восстановлению коронки, имеющие следующие дефекты:</w:t>
                  </w:r>
                </w:p>
                <w:p w:rsidR="007A0D5B" w:rsidRPr="007A0D5B" w:rsidRDefault="007A0D5B" w:rsidP="007A0D5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A0D5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Деформация корпуса</w:t>
                  </w:r>
                  <w:r w:rsidRPr="007A0D5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Высокий износ металла корпуса</w:t>
                  </w:r>
                </w:p>
              </w:tc>
            </w:tr>
          </w:tbl>
          <w:p w:rsidR="007A0D5B" w:rsidRPr="007A0D5B" w:rsidRDefault="007A0D5B" w:rsidP="007A0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02EB7" w:rsidRDefault="00002EB7"/>
    <w:sectPr w:rsidR="00002EB7" w:rsidSect="00002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7A0D5B"/>
    <w:rsid w:val="00002EB7"/>
    <w:rsid w:val="007A0D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EB7"/>
  </w:style>
  <w:style w:type="paragraph" w:styleId="4">
    <w:name w:val="heading 4"/>
    <w:basedOn w:val="a"/>
    <w:link w:val="40"/>
    <w:uiPriority w:val="9"/>
    <w:qFormat/>
    <w:rsid w:val="007A0D5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7A0D5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7A0D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5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3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441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sergey</cp:lastModifiedBy>
  <cp:revision>1</cp:revision>
  <dcterms:created xsi:type="dcterms:W3CDTF">2013-02-08T14:19:00Z</dcterms:created>
  <dcterms:modified xsi:type="dcterms:W3CDTF">2013-02-08T14:20:00Z</dcterms:modified>
</cp:coreProperties>
</file>